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bookmarkStart w:id="0" w:name="_GoBack"/>
      <w:r>
        <w:rPr>
          <w:rFonts w:hint="eastAsia"/>
          <w:sz w:val="24"/>
          <w:szCs w:val="24"/>
        </w:rPr>
        <w:t>黑眼睛的大红鱼</w:t>
      </w:r>
    </w:p>
    <w:bookmarkEnd w:id="0"/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1、学会6个二类字，认识5个一类字。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2、正确、流利、有感情的朗读课文。默读课文。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3、理解课文内容，激发学生对海底世界的向往，使学生感受到团结就是力量，身处困境，要勇于面对，并运用自己的智慧去解决问题。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教学重点：通过与文本的充分对话感受团结就是力量，身处困境，要用于面对，并运用自己的指挥去解决。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教学课时：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jc w:val="left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一、导入新课。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大家知道在海里什么动物最凶猛吗？对了，是大鲨鱼，它们专门欺负小鱼，可坏了。但是有一群小鱼不怕它们，还把大鲨鱼吓跑了呢？想知道是怎么回事吗？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板书课题《黑眼睛的大红鱼》，齐读课题。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出示自学要求：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1）读准字音，读通课文，有什么不理解的词语可以查字典。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2）  想一想，课文主要讲了什么？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3）在不懂的地方做上记号。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学生按要求自学课文。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检查自学情况，指名说课文大意。质疑问难，交流体会，将问题归类，提炼出帮助理解课文内容的有价值的问题。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三、学习课文1-3自然段。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指名读第一自然段。说说这段讲了什么？（这段告诉我们大海里有一群小雨，其中只有一条是黑色的，其余都是红色的。）读一读。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自己读第二段，看看发生了什么事？看图认识虎头鲨。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失去了同伴的小黑，感到怎么样？（当鲨鱼吃掉了小黑的伙伴—小红鱼后，小黑在海中漫无目的的游着，形单影只的他感到孤寂，害怕。）你该怎么读这几段呢？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四、学习书写生字。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学生分析字的结构特点。根据字特点让学生独立识记：“涛，况，慌，掉”为左窄右宽，“逃”为半包围结构，“且”为独体字。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指导学生书写。</w:t>
      </w:r>
    </w:p>
    <w:p>
      <w:pPr>
        <w:jc w:val="both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一、复习导入。默读课文，说说课文大意。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二、学习新课。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失去了同伴的小黑又孤寂，又害怕，又难过，它到了哪里呢？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学生自己读第四自然段。说说小黑在海底看到了什么奇妙的生物。在文中勾画出来。（小黑游到了海底，看到了很多奇妙的生物。   他看见了像彩虹果冻一般的水母，看见了走起路来像怪物似的大龙虾，看见了像是被看不见的先牵着游的怪怪鱼，看见了长在岩石上像糖果一样漂亮的海草……读出自己对海底世界的向往和喜爱。）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小黑又碰见了很多小红鱼，他想出了一个什么好主意？（小黑让小红鱼密密的挨在一起，游成一条大鱼，自己做这条大红鱼的眼睛。）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他的办法有作用吗？一起来读读课文吧！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三、拓展训练。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小黑和他的朋友后来又发生了什么故事呢？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展开合理的想象，说说后来的故事。分小组交流。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由小组挑选，全班交流，学生评议，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教师小结。学了这篇课文，你懂得了什么？（从这些小鱼身上，我们深深的感受到，团结就是力量，身处困境，要勇于面对，并运用自己的智慧去解决问题。）</w:t>
      </w:r>
    </w:p>
    <w:p>
      <w:pPr>
        <w:jc w:val="left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 ：</w:t>
      </w:r>
    </w:p>
    <w:p>
      <w:pPr>
        <w:numPr>
          <w:ilvl w:val="0"/>
          <w:numId w:val="2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黑眼睛的大红鱼 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</w:t>
      </w:r>
    </w:p>
    <w:p>
      <w:pPr>
        <w:numPr>
          <w:ilvl w:val="0"/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看到许多奇妙的生物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想出一个好办法---变成一条大红鱼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团结就是力量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智慧就是力量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051BCC"/>
    <w:multiLevelType w:val="singleLevel"/>
    <w:tmpl w:val="93051BCC"/>
    <w:lvl w:ilvl="0" w:tentative="0">
      <w:start w:val="15"/>
      <w:numFmt w:val="decimal"/>
      <w:suff w:val="space"/>
      <w:lvlText w:val="%1."/>
      <w:lvlJc w:val="left"/>
    </w:lvl>
  </w:abstractNum>
  <w:abstractNum w:abstractNumId="1">
    <w:nsid w:val="56998E56"/>
    <w:multiLevelType w:val="singleLevel"/>
    <w:tmpl w:val="56998E56"/>
    <w:lvl w:ilvl="0" w:tentative="0">
      <w:start w:val="2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7699D"/>
    <w:rsid w:val="1A7923D3"/>
    <w:rsid w:val="565769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2016-01-16T00:17:00Z</dcterms:created>
  <dc:creator>Administrator</dc:creator>
  <cp:lastModifiedBy>공공</cp:lastModifiedBy>
  <dcterms:modified xsi:type="dcterms:W3CDTF">2019-01-11T07:45:00Z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